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01780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 w14:paraId="7CEBB12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江门市国家级中小企业数字化转型城市试点数字化产品清单（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  <w:lang w:eastAsia="zh-CN"/>
        </w:rPr>
        <w:t>第六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2"/>
          <w:szCs w:val="42"/>
        </w:rPr>
        <w:t>批）</w:t>
      </w:r>
    </w:p>
    <w:p w14:paraId="6152CC88"/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6676"/>
        <w:gridCol w:w="6056"/>
      </w:tblGrid>
      <w:tr w14:paraId="6965B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tblHeader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B37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序号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CE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 w:eastAsia="zh-CN"/>
              </w:rPr>
              <w:t>产品/服务名称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F27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napToGrid/>
                <w:kern w:val="2"/>
                <w:sz w:val="30"/>
                <w:szCs w:val="30"/>
                <w:lang w:val="en-US" w:eastAsia="zh-CN" w:bidi="ar"/>
              </w:rPr>
              <w:t>产品/服务提供单位</w:t>
            </w:r>
          </w:p>
        </w:tc>
      </w:tr>
      <w:tr w14:paraId="0E755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7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F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MES管理系统V1.0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6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北京齐力科技有限公司</w:t>
            </w:r>
          </w:p>
        </w:tc>
      </w:tr>
      <w:tr w14:paraId="69604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C1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BC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智管工ERP平台[简称:智管工]V1.0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57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福建智管工软件开发有限公司</w:t>
            </w:r>
          </w:p>
        </w:tc>
      </w:tr>
      <w:tr w14:paraId="53C94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E6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D1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鼎捷E10管理软件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8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广州鼎捷软件有限公司</w:t>
            </w:r>
          </w:p>
        </w:tc>
      </w:tr>
      <w:tr w14:paraId="76704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9A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FC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鼎捷工业互联执行软件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44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广州鼎捷软件有限公司</w:t>
            </w:r>
          </w:p>
        </w:tc>
      </w:tr>
      <w:tr w14:paraId="78629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27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CE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鼎华sMES智能车间执行软件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1A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广州鼎捷软件有限公司</w:t>
            </w:r>
          </w:p>
        </w:tc>
      </w:tr>
      <w:tr w14:paraId="24FC7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F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65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鼎捷易飞ERP管理软件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B3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广州鼎捷软件有限公司</w:t>
            </w:r>
          </w:p>
        </w:tc>
      </w:tr>
      <w:tr w14:paraId="3140E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1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7C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新拓WMS仓库管理系统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C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骏捷（广东）科技有限公司</w:t>
            </w:r>
          </w:p>
        </w:tc>
      </w:tr>
      <w:tr w14:paraId="4D911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C4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4C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苏芯金加智慧焊接云管理软件v1.0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96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南京维拓科技股份有限公司</w:t>
            </w:r>
          </w:p>
        </w:tc>
      </w:tr>
      <w:tr w14:paraId="2AD9D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B6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82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掌控网络勤策软件V1.0(简称勤策)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2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南京掌控网络科技有限公司</w:t>
            </w:r>
          </w:p>
        </w:tc>
      </w:tr>
      <w:tr w14:paraId="7D210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9E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7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5G定制网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E3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中国电信股份有限公司江门分公司</w:t>
            </w:r>
          </w:p>
        </w:tc>
      </w:tr>
      <w:tr w14:paraId="2991A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E0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31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安全大脑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B6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中国电信股份有限公司江门分公司</w:t>
            </w:r>
          </w:p>
        </w:tc>
      </w:tr>
      <w:tr w14:paraId="50D2E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B4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D9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智慧园区管理平台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7D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中国电信股份有限公司江门分公司</w:t>
            </w:r>
          </w:p>
        </w:tc>
      </w:tr>
      <w:tr w14:paraId="5FB0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A0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EB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移动云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50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中国移动通信集团广东有限公司江门分公司</w:t>
            </w:r>
          </w:p>
        </w:tc>
      </w:tr>
      <w:tr w14:paraId="64C8C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1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E9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专网组网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12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中国移动通信集团广东有限公司江门分公司</w:t>
            </w:r>
          </w:p>
        </w:tc>
      </w:tr>
      <w:tr w14:paraId="18B76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08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12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5G专网定制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9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中国移动通信集团广东有限公司江门分公司</w:t>
            </w:r>
          </w:p>
        </w:tc>
      </w:tr>
      <w:tr w14:paraId="655A4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78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4F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轻量版MES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E2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中山市铧禧电子科技有限公司</w:t>
            </w:r>
          </w:p>
        </w:tc>
      </w:tr>
      <w:tr w14:paraId="1AD06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C2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2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77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T8企业管理系统V11.0</w:t>
            </w:r>
          </w:p>
        </w:tc>
        <w:tc>
          <w:tcPr>
            <w:tcW w:w="21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8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中山市正恒软件有限公司</w:t>
            </w:r>
          </w:p>
        </w:tc>
      </w:tr>
    </w:tbl>
    <w:p w14:paraId="5E2D939F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7E2B5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8E6BB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8E6BB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FF7E0B4"/>
    <w:rsid w:val="37776621"/>
    <w:rsid w:val="4A1947CF"/>
    <w:rsid w:val="57FA15B6"/>
    <w:rsid w:val="5F5F0C9C"/>
    <w:rsid w:val="6FF74DA4"/>
    <w:rsid w:val="79FF385B"/>
    <w:rsid w:val="7FFB6591"/>
    <w:rsid w:val="DB3FF538"/>
    <w:rsid w:val="EFDF90FB"/>
    <w:rsid w:val="F9F1F431"/>
    <w:rsid w:val="FAE30660"/>
    <w:rsid w:val="FBFE5006"/>
    <w:rsid w:val="FBFF84E0"/>
    <w:rsid w:val="FCFF1276"/>
    <w:rsid w:val="FEAB0C1A"/>
    <w:rsid w:val="FFC3E717"/>
    <w:rsid w:val="FFFCF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semiHidden/>
    <w:unhideWhenUsed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61"/>
    <w:basedOn w:val="7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3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Office_12.1.2.24730_F1E327BC-269C-435d-A152-05C5408002CA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2018-07-14T23:11:00Z</dcterms:created>
  <dc:creator>d</dc:creator>
  <cp:lastModifiedBy>uos</cp:lastModifiedBy>
  <cp:lastPrinted>2026-02-06T01:25:00Z</cp:lastPrinted>
  <dcterms:modified xsi:type="dcterms:W3CDTF">2026-04-09T09:49:24Z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2052-12.1.2.24730</vt:lpwstr>
  </property>
  <property fmtid="{D5CDD505-2E9C-101B-9397-08002B2CF9AE}" pid="3" name="ICV">
    <vt:lpwstr>5297AA639CF9727F5A96C4698C4CC6BB_43</vt:lpwstr>
  </property>
</Properties>
</file>